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630CB5" w:rsidRPr="005E7A9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96C6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FD5919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nr.473/2019</w:t>
      </w:r>
    </w:p>
    <w:p w:rsidR="00310BF8" w:rsidRDefault="00310BF8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D49B0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D49B0" w:rsidRPr="005E7A9F" w:rsidRDefault="00DD49B0" w:rsidP="00310BF8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bCs/>
          <w:sz w:val="26"/>
          <w:szCs w:val="26"/>
        </w:rPr>
        <w:t xml:space="preserve">de acordare a scutirii de la plata impozitului/taxei pentru </w:t>
      </w:r>
      <w:r w:rsidRPr="005E7A9F">
        <w:rPr>
          <w:rFonts w:ascii="Times New Roman" w:hAnsi="Times New Roman" w:cs="Times New Roman"/>
          <w:b/>
          <w:sz w:val="26"/>
          <w:szCs w:val="26"/>
        </w:rPr>
        <w:t>clădirile utilizate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pentru furnizarea de servicii sociale de către organizaţii  neguvernamentale si întreprinderi sociale ca furnizori de servicii sociale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1</w:t>
      </w:r>
      <w:r w:rsidRPr="005E7A9F">
        <w:rPr>
          <w:rFonts w:ascii="Times New Roman" w:hAnsi="Times New Roman" w:cs="Times New Roman"/>
          <w:sz w:val="26"/>
          <w:szCs w:val="26"/>
        </w:rPr>
        <w:t xml:space="preserve"> Nu se datorează impozit/taxa pe clădiri în anul 20</w:t>
      </w:r>
      <w:r w:rsidR="005E7A9F" w:rsidRPr="005E7A9F">
        <w:rPr>
          <w:rFonts w:ascii="Times New Roman" w:hAnsi="Times New Roman" w:cs="Times New Roman"/>
          <w:sz w:val="26"/>
          <w:szCs w:val="26"/>
        </w:rPr>
        <w:t>20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5E7A9F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5E7A9F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5E7A9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>începând cu data de 1 ianuarie 20</w:t>
      </w:r>
      <w:r w:rsidR="005E7A9F" w:rsidRPr="005E7A9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5E7A9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31.12.201</w:t>
      </w:r>
      <w:r w:rsidR="005E7A9F" w:rsidRPr="005E7A9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20</w:t>
      </w:r>
      <w:r w:rsidR="005E7A9F" w:rsidRPr="005E7A9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F6B82">
        <w:rPr>
          <w:rFonts w:ascii="Times New Roman" w:hAnsi="Times New Roman" w:cs="Times New Roman"/>
          <w:color w:val="000000"/>
          <w:sz w:val="26"/>
          <w:szCs w:val="26"/>
        </w:rPr>
        <w:t>, inclusiv.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5E7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7A9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310BF8" w:rsidRPr="005E7A9F" w:rsidRDefault="00310BF8" w:rsidP="002D428D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:rsidR="00310BF8" w:rsidRPr="005E7A9F" w:rsidRDefault="00310BF8" w:rsidP="002D428D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certificatul de acreditare emis de autoritatea competentă, dup caz;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sz w:val="26"/>
          <w:szCs w:val="26"/>
        </w:rPr>
        <w:t>- atestatul de întreprindere socială, după caz.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5E7A9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Art.4</w:t>
      </w:r>
      <w:r w:rsidRPr="005E7A9F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Art.5  </w:t>
      </w:r>
      <w:r w:rsidRPr="005E7A9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310BF8" w:rsidRPr="005E7A9F" w:rsidRDefault="00310BF8" w:rsidP="00310BF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5E7A9F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7</w:t>
      </w:r>
      <w:r w:rsidRPr="005E7A9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referatului.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 8</w:t>
      </w:r>
      <w:r w:rsidRPr="005E7A9F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5E7A9F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20</w:t>
      </w:r>
      <w:r w:rsidR="005E7A9F" w:rsidRPr="005E7A9F">
        <w:rPr>
          <w:rFonts w:ascii="Times New Roman" w:hAnsi="Times New Roman" w:cs="Times New Roman"/>
          <w:sz w:val="26"/>
          <w:szCs w:val="26"/>
        </w:rPr>
        <w:t>20</w:t>
      </w:r>
      <w:r w:rsidRPr="005E7A9F">
        <w:rPr>
          <w:rFonts w:ascii="Times New Roman" w:hAnsi="Times New Roman" w:cs="Times New Roman"/>
          <w:sz w:val="26"/>
          <w:szCs w:val="26"/>
        </w:rPr>
        <w:t>.</w:t>
      </w: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5E7A9F">
        <w:rPr>
          <w:rFonts w:ascii="Times New Roman" w:hAnsi="Times New Roman" w:cs="Times New Roman"/>
          <w:b/>
          <w:sz w:val="26"/>
          <w:szCs w:val="26"/>
        </w:rPr>
        <w:t>Art.10</w:t>
      </w:r>
      <w:r w:rsidRPr="005E7A9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DF6B82">
        <w:rPr>
          <w:rFonts w:ascii="Times New Roman" w:hAnsi="Times New Roman" w:cs="Times New Roman"/>
          <w:sz w:val="26"/>
          <w:szCs w:val="26"/>
        </w:rPr>
        <w:t>a</w:t>
      </w:r>
      <w:r w:rsidRPr="005E7A9F">
        <w:rPr>
          <w:rFonts w:ascii="Times New Roman" w:hAnsi="Times New Roman" w:cs="Times New Roman"/>
          <w:sz w:val="26"/>
          <w:szCs w:val="26"/>
        </w:rPr>
        <w:t>stă facilitate în anul 201</w:t>
      </w:r>
      <w:r w:rsidR="005E7A9F" w:rsidRPr="005E7A9F">
        <w:rPr>
          <w:rFonts w:ascii="Times New Roman" w:hAnsi="Times New Roman" w:cs="Times New Roman"/>
          <w:sz w:val="26"/>
          <w:szCs w:val="26"/>
        </w:rPr>
        <w:t>9</w:t>
      </w:r>
      <w:r w:rsidRPr="005E7A9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D49B0" w:rsidRDefault="00DD49B0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FD5919" w:rsidRDefault="00FD5919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FD5919" w:rsidRDefault="00FD5919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FD5919" w:rsidRPr="005E7A9F" w:rsidRDefault="00FD5919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Default="005E7A9F" w:rsidP="005E7A9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28D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FD5919" w:rsidRPr="002D428D" w:rsidRDefault="00FD5919" w:rsidP="005E7A9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Gheorghe NEDELESCU</w:t>
      </w: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310BF8" w:rsidRPr="005E7A9F" w:rsidRDefault="00310BF8" w:rsidP="00310BF8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D3FB1" w:rsidRPr="005E7A9F" w:rsidRDefault="007D3FB1">
      <w:pPr>
        <w:rPr>
          <w:sz w:val="26"/>
          <w:szCs w:val="26"/>
        </w:rPr>
      </w:pPr>
    </w:p>
    <w:sectPr w:rsidR="007D3FB1" w:rsidRPr="005E7A9F" w:rsidSect="002D428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10BF8"/>
    <w:rsid w:val="00001F25"/>
    <w:rsid w:val="002D428D"/>
    <w:rsid w:val="00310BF8"/>
    <w:rsid w:val="003F09DE"/>
    <w:rsid w:val="005E7A9F"/>
    <w:rsid w:val="005F2146"/>
    <w:rsid w:val="00630CB5"/>
    <w:rsid w:val="006E5481"/>
    <w:rsid w:val="007D3FB1"/>
    <w:rsid w:val="00853685"/>
    <w:rsid w:val="00895141"/>
    <w:rsid w:val="00926401"/>
    <w:rsid w:val="00B14FAF"/>
    <w:rsid w:val="00B51FFC"/>
    <w:rsid w:val="00BC7B4F"/>
    <w:rsid w:val="00C370D2"/>
    <w:rsid w:val="00C83EE4"/>
    <w:rsid w:val="00D06F51"/>
    <w:rsid w:val="00DD49B0"/>
    <w:rsid w:val="00DF6B82"/>
    <w:rsid w:val="00E510AA"/>
    <w:rsid w:val="00E6584B"/>
    <w:rsid w:val="00F96C64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F9613-DA15-4092-9987-979649A3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F8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12</cp:revision>
  <cp:lastPrinted>2019-08-01T13:11:00Z</cp:lastPrinted>
  <dcterms:created xsi:type="dcterms:W3CDTF">2018-10-25T09:57:00Z</dcterms:created>
  <dcterms:modified xsi:type="dcterms:W3CDTF">2019-11-27T14:09:00Z</dcterms:modified>
</cp:coreProperties>
</file>